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7CC" w:rsidRDefault="00F147CC" w:rsidP="00F147CC">
      <w:pPr>
        <w:ind w:firstLine="0"/>
        <w:rPr>
          <w:rFonts w:ascii="Times New Roman" w:hAnsi="Times New Roman"/>
        </w:rPr>
      </w:pPr>
    </w:p>
    <w:p w:rsidR="00F147CC" w:rsidRDefault="00F147CC" w:rsidP="00F147CC">
      <w:pPr>
        <w:rPr>
          <w:rFonts w:ascii="Times New Roman" w:hAnsi="Times New Roman"/>
        </w:rPr>
      </w:pPr>
    </w:p>
    <w:p w:rsidR="00F147CC" w:rsidRPr="00CA0616" w:rsidRDefault="00F147CC" w:rsidP="00F147CC">
      <w:pPr>
        <w:shd w:val="clear" w:color="auto" w:fill="D9D9D9" w:themeFill="background1" w:themeFillShade="D9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A0616">
        <w:rPr>
          <w:rFonts w:ascii="Times New Roman" w:hAnsi="Times New Roman"/>
          <w:b/>
          <w:sz w:val="28"/>
          <w:szCs w:val="28"/>
        </w:rPr>
        <w:t>Test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616">
        <w:rPr>
          <w:rFonts w:ascii="Times New Roman" w:hAnsi="Times New Roman"/>
          <w:sz w:val="28"/>
          <w:szCs w:val="28"/>
        </w:rPr>
        <w:t>(i ndërmjetëm)</w:t>
      </w:r>
    </w:p>
    <w:p w:rsidR="00F147CC" w:rsidRDefault="00F147CC" w:rsidP="00F147CC">
      <w:pPr>
        <w:ind w:firstLine="0"/>
        <w:rPr>
          <w:rFonts w:ascii="Times New Roman" w:hAnsi="Times New Roman"/>
          <w:b/>
          <w:sz w:val="24"/>
        </w:rPr>
      </w:pPr>
    </w:p>
    <w:p w:rsidR="00F147CC" w:rsidRDefault="00F147CC" w:rsidP="00F147CC">
      <w:pPr>
        <w:ind w:firstLine="0"/>
        <w:rPr>
          <w:rFonts w:ascii="Times New Roman" w:hAnsi="Times New Roman"/>
          <w:b/>
          <w:sz w:val="24"/>
        </w:rPr>
      </w:pPr>
      <w:r w:rsidRPr="00733351">
        <w:rPr>
          <w:rFonts w:ascii="Times New Roman" w:hAnsi="Times New Roman"/>
          <w:b/>
          <w:sz w:val="24"/>
        </w:rPr>
        <w:t>Matematikë X</w:t>
      </w:r>
    </w:p>
    <w:p w:rsidR="00F147CC" w:rsidRPr="00733351" w:rsidRDefault="00F147CC" w:rsidP="00F147CC">
      <w:pPr>
        <w:ind w:firstLine="0"/>
        <w:rPr>
          <w:rFonts w:ascii="Times New Roman" w:hAnsi="Times New Roman"/>
          <w:b/>
          <w:sz w:val="24"/>
        </w:rPr>
      </w:pPr>
      <w:r w:rsidRPr="00733351">
        <w:rPr>
          <w:rFonts w:ascii="Times New Roman" w:hAnsi="Times New Roman"/>
          <w:b/>
          <w:sz w:val="24"/>
        </w:rPr>
        <w:t>Kreu 5 dhe 6</w:t>
      </w:r>
      <w:r>
        <w:rPr>
          <w:rFonts w:ascii="Times New Roman" w:hAnsi="Times New Roman"/>
          <w:b/>
          <w:sz w:val="24"/>
        </w:rPr>
        <w:t xml:space="preserve"> – </w:t>
      </w:r>
      <w:r w:rsidRPr="00733351">
        <w:rPr>
          <w:rFonts w:ascii="Times New Roman" w:hAnsi="Times New Roman"/>
          <w:b/>
          <w:sz w:val="24"/>
        </w:rPr>
        <w:t>Thyesat,</w:t>
      </w:r>
      <w:r>
        <w:rPr>
          <w:rFonts w:ascii="Times New Roman" w:hAnsi="Times New Roman"/>
          <w:b/>
          <w:sz w:val="24"/>
        </w:rPr>
        <w:t xml:space="preserve">  </w:t>
      </w:r>
      <w:r w:rsidRPr="00733351">
        <w:rPr>
          <w:rFonts w:ascii="Times New Roman" w:hAnsi="Times New Roman"/>
          <w:b/>
          <w:sz w:val="24"/>
        </w:rPr>
        <w:t>numrat dhjetorë,</w:t>
      </w:r>
      <w:r>
        <w:rPr>
          <w:rFonts w:ascii="Times New Roman" w:hAnsi="Times New Roman"/>
          <w:b/>
          <w:sz w:val="24"/>
        </w:rPr>
        <w:t xml:space="preserve"> </w:t>
      </w:r>
      <w:r w:rsidRPr="00733351">
        <w:rPr>
          <w:rFonts w:ascii="Times New Roman" w:hAnsi="Times New Roman"/>
          <w:b/>
          <w:sz w:val="24"/>
        </w:rPr>
        <w:t>përqindjet;</w:t>
      </w:r>
      <w:r>
        <w:rPr>
          <w:rFonts w:ascii="Times New Roman" w:hAnsi="Times New Roman"/>
          <w:b/>
          <w:sz w:val="24"/>
        </w:rPr>
        <w:t xml:space="preserve"> </w:t>
      </w:r>
      <w:r w:rsidRPr="00733351">
        <w:rPr>
          <w:rFonts w:ascii="Times New Roman" w:hAnsi="Times New Roman"/>
          <w:b/>
          <w:sz w:val="24"/>
        </w:rPr>
        <w:t>Formulat,</w:t>
      </w:r>
      <w:r>
        <w:rPr>
          <w:rFonts w:ascii="Times New Roman" w:hAnsi="Times New Roman"/>
          <w:b/>
          <w:sz w:val="24"/>
        </w:rPr>
        <w:t xml:space="preserve"> </w:t>
      </w:r>
      <w:r w:rsidRPr="00733351">
        <w:rPr>
          <w:rFonts w:ascii="Times New Roman" w:hAnsi="Times New Roman"/>
          <w:b/>
          <w:sz w:val="24"/>
        </w:rPr>
        <w:t>funksionet</w:t>
      </w:r>
      <w:r>
        <w:rPr>
          <w:rFonts w:ascii="Times New Roman" w:hAnsi="Times New Roman"/>
          <w:b/>
          <w:sz w:val="24"/>
        </w:rPr>
        <w:t>.</w:t>
      </w:r>
    </w:p>
    <w:p w:rsidR="00F147CC" w:rsidRDefault="00F147CC" w:rsidP="00F147CC">
      <w:pPr>
        <w:ind w:firstLine="0"/>
        <w:rPr>
          <w:rFonts w:ascii="Times New Roman" w:hAnsi="Times New Roman"/>
          <w:b/>
        </w:rPr>
      </w:pPr>
    </w:p>
    <w:p w:rsidR="00F147CC" w:rsidRPr="00CA0616" w:rsidRDefault="00F147CC" w:rsidP="00F147CC">
      <w:pPr>
        <w:spacing w:line="276" w:lineRule="auto"/>
        <w:ind w:firstLine="0"/>
        <w:rPr>
          <w:rFonts w:ascii="Times New Roman" w:hAnsi="Times New Roman"/>
        </w:rPr>
      </w:pPr>
      <w:r w:rsidRPr="00CA0616">
        <w:rPr>
          <w:rFonts w:ascii="Times New Roman" w:hAnsi="Times New Roman"/>
          <w:b/>
        </w:rPr>
        <w:t>Ushtrimi</w:t>
      </w:r>
      <w:r w:rsidRPr="00CA0616">
        <w:rPr>
          <w:rFonts w:ascii="Times New Roman" w:hAnsi="Times New Roman"/>
        </w:rPr>
        <w:t xml:space="preserve"> </w:t>
      </w:r>
      <w:r w:rsidRPr="00CA0616">
        <w:rPr>
          <w:rFonts w:ascii="Times New Roman" w:hAnsi="Times New Roman"/>
          <w:b/>
        </w:rPr>
        <w:t xml:space="preserve">1. </w:t>
      </w:r>
      <w:r w:rsidRPr="00CA0616">
        <w:rPr>
          <w:rFonts w:ascii="Times New Roman" w:hAnsi="Times New Roman"/>
        </w:rPr>
        <w:t>Njehsoni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hAnsi="Times New Roman"/>
          <w:b/>
        </w:rPr>
        <w:t>a)</w:t>
      </w:r>
      <w:r w:rsidRPr="00CA0616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CA0616">
        <w:rPr>
          <w:rFonts w:ascii="Times New Roman" w:eastAsiaTheme="minorEastAsia" w:hAnsi="Times New Roman"/>
        </w:rPr>
        <w:t xml:space="preserve"> e 48;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  <w:b/>
        </w:rPr>
        <w:t>b)</w:t>
      </w:r>
      <w:r w:rsidRPr="00CA0616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CA0616">
        <w:rPr>
          <w:rFonts w:ascii="Times New Roman" w:eastAsiaTheme="minorEastAsia" w:hAnsi="Times New Roman"/>
        </w:rPr>
        <w:t xml:space="preserve"> e 4 orëve;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hAnsi="Times New Roman"/>
        </w:rPr>
      </w:pPr>
      <w:r w:rsidRPr="00CA0616">
        <w:rPr>
          <w:rFonts w:ascii="Times New Roman" w:eastAsiaTheme="minorEastAsia" w:hAnsi="Times New Roman"/>
          <w:b/>
        </w:rPr>
        <w:t xml:space="preserve">c) </w:t>
      </w:r>
      <w:r w:rsidRPr="00CA0616">
        <w:rPr>
          <w:rFonts w:ascii="Times New Roman" w:eastAsiaTheme="minorEastAsia" w:hAnsi="Times New Roman"/>
        </w:rPr>
        <w:t>25%  e 2 kg;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 xml:space="preserve">(2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  <w:b/>
        </w:rPr>
        <w:t>d)</w:t>
      </w:r>
      <w:r w:rsidRPr="00CA0616">
        <w:rPr>
          <w:rFonts w:ascii="Times New Roman" w:eastAsiaTheme="minorEastAsia" w:hAnsi="Times New Roman"/>
        </w:rPr>
        <w:t xml:space="preserve"> 35% e 42%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>(2 pikë)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hAnsi="Times New Roman"/>
          <w:b/>
        </w:rPr>
      </w:pPr>
    </w:p>
    <w:p w:rsidR="00F147CC" w:rsidRPr="00CA0616" w:rsidRDefault="00F147CC" w:rsidP="00F147CC">
      <w:pPr>
        <w:spacing w:line="276" w:lineRule="auto"/>
        <w:ind w:firstLine="0"/>
        <w:rPr>
          <w:rFonts w:ascii="Times New Roman" w:hAnsi="Times New Roman"/>
          <w:b/>
        </w:rPr>
      </w:pPr>
      <w:r w:rsidRPr="00CA0616">
        <w:rPr>
          <w:rFonts w:ascii="Times New Roman" w:hAnsi="Times New Roman"/>
          <w:b/>
        </w:rPr>
        <w:t xml:space="preserve">Ushtrimi 2. </w:t>
      </w:r>
      <w:r w:rsidRPr="00CA0616">
        <w:rPr>
          <w:rFonts w:ascii="Times New Roman" w:hAnsi="Times New Roman"/>
        </w:rPr>
        <w:t>Kryeni veprimet: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hAnsi="Times New Roman"/>
          <w:b/>
        </w:rPr>
        <w:t>a)</w:t>
      </w:r>
      <w:r w:rsidRPr="00CA0616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</m:t>
        </m:r>
      </m:oMath>
      <w:r w:rsidRPr="00CA0616">
        <w:rPr>
          <w:rFonts w:ascii="Times New Roman" w:eastAsiaTheme="minorEastAsia" w:hAnsi="Times New Roman"/>
        </w:rPr>
        <w:t xml:space="preserve"> 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  <w:b/>
        </w:rPr>
        <w:t>b)</w:t>
      </w:r>
      <w:r w:rsidRPr="00CA0616">
        <w:rPr>
          <w:rFonts w:ascii="Times New Roman" w:eastAsiaTheme="minorEastAsia" w:hAnsi="Times New Roman"/>
        </w:rPr>
        <w:t xml:space="preserve"> 3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 xml:space="preserve"> :2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</m:t>
        </m:r>
      </m:oMath>
      <w:r w:rsidRPr="00CA0616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</w:rPr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017"/>
        </w:tabs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  <w:b/>
        </w:rPr>
        <w:t>c) (</w:t>
      </w:r>
      <m:oMath>
        <m:r>
          <w:rPr>
            <w:rFonts w:ascii="Cambria Math" w:eastAsiaTheme="minorEastAsia" w:hAnsi="Cambria Math"/>
          </w:rPr>
          <m:t xml:space="preserve"> 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-1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) :(2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-3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)</m:t>
        </m:r>
      </m:oMath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>(2 pikë)</w:t>
      </w:r>
      <w:r w:rsidRPr="00CA0616"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017"/>
        </w:tabs>
        <w:spacing w:line="276" w:lineRule="auto"/>
        <w:ind w:firstLine="0"/>
        <w:rPr>
          <w:rFonts w:ascii="Times New Roman" w:eastAsiaTheme="minorEastAsia" w:hAnsi="Times New Roman"/>
          <w:b/>
        </w:rPr>
      </w:pPr>
    </w:p>
    <w:p w:rsidR="00F147CC" w:rsidRPr="00CA0616" w:rsidRDefault="00F147CC" w:rsidP="00F1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017"/>
        </w:tabs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  <w:b/>
        </w:rPr>
        <w:t>Ushtrim3</w:t>
      </w:r>
      <w:r w:rsidRPr="00CA0616">
        <w:rPr>
          <w:rFonts w:ascii="Times New Roman" w:eastAsiaTheme="minorEastAsia" w:hAnsi="Times New Roman"/>
        </w:rPr>
        <w:t>. Ktheni në thyesë: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  <w:b/>
        </w:rPr>
        <w:t>a)</w:t>
      </w:r>
      <w:r w:rsidRPr="00CA0616">
        <w:rPr>
          <w:rFonts w:ascii="Times New Roman" w:eastAsiaTheme="minorEastAsia" w:hAnsi="Times New Roman"/>
        </w:rPr>
        <w:t xml:space="preserve"> 0,5= _____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  <w:b/>
        </w:rPr>
        <w:t>b)</w:t>
      </w:r>
      <w:r w:rsidRPr="00CA0616">
        <w:rPr>
          <w:rFonts w:ascii="Times New Roman" w:eastAsiaTheme="minorEastAsia" w:hAnsi="Times New Roman"/>
        </w:rPr>
        <w:t xml:space="preserve"> 65% =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</w:rPr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017"/>
        </w:tabs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  <w:b/>
        </w:rPr>
        <w:t>c)</w:t>
      </w:r>
      <w:r w:rsidRPr="00CA0616">
        <w:rPr>
          <w:rFonts w:ascii="Times New Roman" w:eastAsiaTheme="minorEastAsia" w:hAnsi="Times New Roman"/>
        </w:rPr>
        <w:t xml:space="preserve"> 0,04% = ______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</w:rPr>
        <w:tab/>
      </w:r>
    </w:p>
    <w:p w:rsidR="00F147CC" w:rsidRPr="00CA0616" w:rsidRDefault="00F147CC" w:rsidP="00F1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017"/>
        </w:tabs>
        <w:spacing w:line="276" w:lineRule="auto"/>
        <w:ind w:firstLine="0"/>
        <w:rPr>
          <w:rFonts w:ascii="Times New Roman" w:eastAsiaTheme="minorEastAsia" w:hAnsi="Times New Roman"/>
        </w:rPr>
      </w:pPr>
      <w:r w:rsidRPr="00CA0616">
        <w:rPr>
          <w:rFonts w:ascii="Times New Roman" w:eastAsiaTheme="minorEastAsia" w:hAnsi="Times New Roman"/>
          <w:b/>
        </w:rPr>
        <w:t xml:space="preserve">d) </w:t>
      </w:r>
      <w:r w:rsidRPr="00CA0616">
        <w:rPr>
          <w:rFonts w:ascii="Times New Roman" w:eastAsiaTheme="minorEastAsia" w:hAnsi="Times New Roman"/>
          <w:position w:val="-8"/>
        </w:rPr>
        <w:object w:dxaOrig="3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pt" o:ole="">
            <v:imagedata r:id="rId4" o:title=""/>
          </v:shape>
          <o:OLEObject Type="Embed" ProgID="Equation.DSMT4" ShapeID="_x0000_i1025" DrawAspect="Content" ObjectID="_1641388403" r:id="rId5"/>
        </w:object>
      </w:r>
      <w:r w:rsidRPr="00CA0616">
        <w:rPr>
          <w:rFonts w:ascii="Times New Roman" w:eastAsiaTheme="minorEastAsia" w:hAnsi="Times New Roman"/>
        </w:rPr>
        <w:t xml:space="preserve"> = ______</w:t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>(2 pikë)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Ushtrimi 4. </w:t>
      </w:r>
      <w:r w:rsidRPr="00CA0616">
        <w:rPr>
          <w:rFonts w:ascii="Times New Roman" w:eastAsiaTheme="minorEastAsia" w:hAnsi="Times New Roman"/>
          <w:color w:val="000000" w:themeColor="text1"/>
        </w:rPr>
        <w:t>40% një numri është 8 më shumë se vetë numri. Gjeni këtë numër.</w:t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(2 pikë)</w:t>
      </w:r>
    </w:p>
    <w:p w:rsidR="00F147CC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Ushtrimi 5. 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Rishkruani shprehjen në mënyrë që </w:t>
      </w:r>
      <w:r w:rsidRPr="00CA0616">
        <w:rPr>
          <w:rFonts w:ascii="Times New Roman" w:eastAsiaTheme="minorEastAsia" w:hAnsi="Times New Roman"/>
          <w:b/>
          <w:i/>
          <w:color w:val="000000" w:themeColor="text1"/>
        </w:rPr>
        <w:t>x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të jetë</w:t>
      </w: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 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subjekti: 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a) </w:t>
      </w:r>
      <w:r w:rsidRPr="00CA0616">
        <w:rPr>
          <w:rFonts w:ascii="Times New Roman" w:eastAsiaTheme="minorEastAsia" w:hAnsi="Times New Roman"/>
          <w:color w:val="000000" w:themeColor="text1"/>
        </w:rPr>
        <w:t>5 – 3x = 7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</w:rPr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b/>
          <w:color w:val="000000" w:themeColor="text1"/>
        </w:rPr>
        <w:t>b)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ax – b = cx + d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</w:rPr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>c</w:t>
      </w:r>
      <w:r w:rsidRPr="00CA0616">
        <w:rPr>
          <w:rFonts w:ascii="Times New Roman" w:eastAsiaTheme="minorEastAsia" w:hAnsi="Times New Roman"/>
          <w:color w:val="000000" w:themeColor="text1"/>
        </w:rPr>
        <w:t>)</w:t>
      </w:r>
      <m:oMath>
        <m:r>
          <w:rPr>
            <w:rFonts w:ascii="Cambria Math" w:eastAsiaTheme="minorEastAsia" w:hAnsi="Cambria Math"/>
            <w:color w:val="000000" w:themeColor="text1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x+a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b-x</m:t>
            </m:r>
          </m:den>
        </m:f>
        <m:r>
          <w:rPr>
            <w:rFonts w:ascii="Cambria Math" w:eastAsiaTheme="minorEastAsia" w:hAnsi="Cambria Math"/>
            <w:color w:val="000000" w:themeColor="text1"/>
          </w:rPr>
          <m:t>=c</m:t>
        </m:r>
      </m:oMath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  <w:t>(2 pikë)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Ushtrimi 6. </w:t>
      </w:r>
      <w:r w:rsidRPr="00CA0616">
        <w:rPr>
          <w:rFonts w:ascii="Times New Roman" w:eastAsiaTheme="minorEastAsia" w:hAnsi="Times New Roman"/>
          <w:color w:val="000000" w:themeColor="text1"/>
        </w:rPr>
        <w:t>Provoni identitetet: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a)</w:t>
      </w: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 </w:t>
      </w:r>
      <w:r w:rsidRPr="00CA0616">
        <w:rPr>
          <w:rFonts w:ascii="Times New Roman" w:eastAsiaTheme="minorEastAsia" w:hAnsi="Times New Roman"/>
          <w:color w:val="000000" w:themeColor="text1"/>
        </w:rPr>
        <w:t>2(x + 2) + 4(3 – x) = 16 – 2x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CA0616">
        <w:rPr>
          <w:rFonts w:ascii="Times New Roman" w:eastAsiaTheme="minorEastAsia" w:hAnsi="Times New Roman"/>
        </w:rPr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b)</w:t>
      </w: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 </w:t>
      </w:r>
      <w:r w:rsidRPr="00CA0616">
        <w:rPr>
          <w:rFonts w:ascii="Times New Roman" w:eastAsiaTheme="minorEastAsia" w:hAnsi="Times New Roman"/>
          <w:color w:val="000000" w:themeColor="text1"/>
        </w:rPr>
        <w:t>(x – 2)(3x – 1) – 3(4 – x)</w:t>
      </w:r>
      <w:r w:rsidRPr="00CA0616">
        <w:rPr>
          <w:rFonts w:ascii="Times New Roman" w:eastAsiaTheme="minorEastAsia" w:hAnsi="Times New Roman"/>
          <w:color w:val="000000" w:themeColor="text1"/>
          <w:vertAlign w:val="superscript"/>
        </w:rPr>
        <w:t xml:space="preserve">2 </w:t>
      </w:r>
      <w:r w:rsidRPr="00CA0616">
        <w:rPr>
          <w:rFonts w:ascii="Times New Roman" w:eastAsiaTheme="minorEastAsia" w:hAnsi="Times New Roman"/>
          <w:color w:val="000000" w:themeColor="text1"/>
        </w:rPr>
        <w:t>= 17x – 46</w:t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(3 pikë)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Ushtrimi 7. </w:t>
      </w:r>
      <w:r w:rsidRPr="00CA0616">
        <w:rPr>
          <w:rFonts w:ascii="Times New Roman" w:eastAsiaTheme="minorEastAsia" w:hAnsi="Times New Roman"/>
          <w:color w:val="000000" w:themeColor="text1"/>
        </w:rPr>
        <w:t>Provoni se katrori i një numri tek është numër tek</w:t>
      </w:r>
      <w:r>
        <w:rPr>
          <w:rFonts w:ascii="Times New Roman" w:eastAsiaTheme="minorEastAsia" w:hAnsi="Times New Roman"/>
          <w:color w:val="000000" w:themeColor="text1"/>
        </w:rPr>
        <w:t>.</w:t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(2 pikë)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Ushtrimi 8. </w:t>
      </w:r>
      <w:r w:rsidRPr="00CA0616">
        <w:rPr>
          <w:rFonts w:ascii="Times New Roman" w:eastAsiaTheme="minorEastAsia" w:hAnsi="Times New Roman"/>
          <w:color w:val="000000" w:themeColor="text1"/>
        </w:rPr>
        <w:t>Thjeshtoni thyesën pasi të kryeni faktorizimet :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>a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) </w:t>
      </w:r>
      <m:oMath>
        <m:r>
          <w:rPr>
            <w:rFonts w:ascii="Cambria Math" w:eastAsiaTheme="minorEastAsia" w:hAnsi="Cambria Math"/>
            <w:color w:val="000000" w:themeColor="text1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x-a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a-x</m:t>
            </m:r>
          </m:den>
        </m:f>
      </m:oMath>
      <w:r w:rsidRPr="00CA0616">
        <w:rPr>
          <w:rFonts w:ascii="Times New Roman" w:eastAsiaTheme="minorEastAsia" w:hAnsi="Times New Roman"/>
          <w:color w:val="000000" w:themeColor="text1"/>
        </w:rPr>
        <w:t xml:space="preserve"> 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</w:rPr>
        <w:t xml:space="preserve">(1 </w:t>
      </w:r>
      <w:r w:rsidRPr="00CA0616">
        <w:rPr>
          <w:rFonts w:ascii="Times New Roman" w:hAnsi="Times New Roman"/>
        </w:rPr>
        <w:t>pikë</w:t>
      </w:r>
      <w:r w:rsidRPr="00CA0616">
        <w:rPr>
          <w:rFonts w:ascii="Times New Roman" w:eastAsiaTheme="minorEastAsia" w:hAnsi="Times New Roman"/>
        </w:rPr>
        <w:t>)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b/>
          <w:color w:val="000000" w:themeColor="text1"/>
        </w:rPr>
        <w:t>b)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0000" w:themeColor="text1"/>
              </w:rPr>
              <m:t>-3x+1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0000" w:themeColor="text1"/>
              </w:rPr>
              <m:t>-1</m:t>
            </m:r>
          </m:den>
        </m:f>
      </m:oMath>
      <w:r>
        <w:rPr>
          <w:rFonts w:ascii="Times New Roman" w:eastAsiaTheme="minorEastAsia" w:hAnsi="Times New Roman"/>
          <w:color w:val="000000" w:themeColor="text1"/>
        </w:rPr>
        <w:t xml:space="preserve"> </w:t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(2 pikë)</w:t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>Ushtrimi 9.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Jepet funksioni f(</w:t>
      </w:r>
      <w:r w:rsidRPr="00CA0616">
        <w:rPr>
          <w:rFonts w:ascii="Times New Roman" w:eastAsiaTheme="minorEastAsia" w:hAnsi="Times New Roman"/>
          <w:i/>
          <w:color w:val="000000" w:themeColor="text1"/>
        </w:rPr>
        <w:t>x</w:t>
      </w:r>
      <w:r w:rsidRPr="00CA0616">
        <w:rPr>
          <w:rFonts w:ascii="Times New Roman" w:eastAsiaTheme="minorEastAsia" w:hAnsi="Times New Roman"/>
          <w:color w:val="000000" w:themeColor="text1"/>
        </w:rPr>
        <w:t>) = 3</w:t>
      </w:r>
      <w:r w:rsidRPr="00CA0616">
        <w:rPr>
          <w:rFonts w:ascii="Times New Roman" w:eastAsiaTheme="minorEastAsia" w:hAnsi="Times New Roman"/>
          <w:i/>
          <w:color w:val="000000" w:themeColor="text1"/>
        </w:rPr>
        <w:t>x</w:t>
      </w:r>
      <w:r w:rsidRPr="00CA0616">
        <w:rPr>
          <w:rFonts w:ascii="Times New Roman" w:eastAsiaTheme="minorEastAsia" w:hAnsi="Times New Roman"/>
          <w:color w:val="000000" w:themeColor="text1"/>
        </w:rPr>
        <w:t>-2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lastRenderedPageBreak/>
        <w:t>a)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gjeni f (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n>
        </m:f>
      </m:oMath>
      <w:r w:rsidRPr="00CA0616">
        <w:rPr>
          <w:rFonts w:ascii="Times New Roman" w:eastAsiaTheme="minorEastAsia" w:hAnsi="Times New Roman"/>
          <w:color w:val="000000" w:themeColor="text1"/>
        </w:rPr>
        <w:t>)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  <w:t>(1 pikë)</w:t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color w:val="000000" w:themeColor="text1"/>
        </w:rPr>
        <w:tab/>
      </w:r>
      <w:r w:rsidRPr="00CA0616">
        <w:rPr>
          <w:rFonts w:ascii="Times New Roman" w:eastAsiaTheme="minorEastAsia" w:hAnsi="Times New Roman"/>
          <w:b/>
          <w:color w:val="000000" w:themeColor="text1"/>
        </w:rPr>
        <w:t>b)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 njehsoni f</w:t>
      </w:r>
      <w:r w:rsidRPr="00CA0616">
        <w:rPr>
          <w:rFonts w:ascii="Times New Roman" w:eastAsiaTheme="minorEastAsia" w:hAnsi="Times New Roman"/>
          <w:color w:val="000000" w:themeColor="text1"/>
          <w:vertAlign w:val="superscript"/>
        </w:rPr>
        <w:t>-1</w:t>
      </w:r>
      <w:r w:rsidRPr="00CA0616">
        <w:rPr>
          <w:rFonts w:ascii="Times New Roman" w:eastAsiaTheme="minorEastAsia" w:hAnsi="Times New Roman"/>
          <w:color w:val="000000" w:themeColor="text1"/>
        </w:rPr>
        <w:t xml:space="preserve">(x) </w:t>
      </w:r>
      <w:r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color w:val="000000" w:themeColor="text1"/>
        </w:rPr>
        <w:t>(1 pikë)</w:t>
      </w:r>
    </w:p>
    <w:p w:rsidR="00913A6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r w:rsidRPr="00CA0616">
        <w:rPr>
          <w:rFonts w:ascii="Times New Roman" w:eastAsiaTheme="minorEastAsia" w:hAnsi="Times New Roman"/>
          <w:b/>
          <w:color w:val="000000" w:themeColor="text1"/>
        </w:rPr>
        <w:t xml:space="preserve">c) </w:t>
      </w:r>
      <w:r w:rsidRPr="00CA0616">
        <w:rPr>
          <w:rFonts w:ascii="Times New Roman" w:eastAsiaTheme="minorEastAsia" w:hAnsi="Times New Roman"/>
          <w:color w:val="000000" w:themeColor="text1"/>
        </w:rPr>
        <w:t>nëse g(x) është funksion linear, përcaktoni g(x) nëse f(g(x)) =</w:t>
      </w:r>
      <w:r>
        <w:rPr>
          <w:rFonts w:ascii="Times New Roman" w:eastAsiaTheme="minorEastAsia" w:hAnsi="Times New Roman"/>
          <w:color w:val="000000" w:themeColor="text1"/>
        </w:rPr>
        <w:t xml:space="preserve"> 6x+7</w:t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</w:p>
    <w:p w:rsidR="00F147CC" w:rsidRPr="00CA0616" w:rsidRDefault="00F147CC" w:rsidP="00F147CC">
      <w:pPr>
        <w:spacing w:line="276" w:lineRule="auto"/>
        <w:ind w:firstLine="0"/>
        <w:rPr>
          <w:rFonts w:ascii="Times New Roman" w:eastAsiaTheme="minorEastAsia" w:hAnsi="Times New Roman"/>
          <w:color w:val="000000" w:themeColor="text1"/>
        </w:rPr>
      </w:pPr>
      <w:bookmarkStart w:id="0" w:name="_GoBack"/>
      <w:bookmarkEnd w:id="0"/>
      <w:r w:rsidRPr="00CA0616">
        <w:rPr>
          <w:rFonts w:ascii="Times New Roman" w:eastAsiaTheme="minorEastAsia" w:hAnsi="Times New Roman"/>
          <w:color w:val="000000" w:themeColor="text1"/>
        </w:rPr>
        <w:t>(3 pikë)</w:t>
      </w:r>
    </w:p>
    <w:p w:rsidR="00F147CC" w:rsidRPr="00483E3D" w:rsidRDefault="00F147CC" w:rsidP="00F147CC">
      <w:pPr>
        <w:ind w:firstLine="0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8"/>
        <w:gridCol w:w="1081"/>
        <w:gridCol w:w="1082"/>
        <w:gridCol w:w="1125"/>
        <w:gridCol w:w="1125"/>
        <w:gridCol w:w="1125"/>
        <w:gridCol w:w="1125"/>
        <w:gridCol w:w="1125"/>
      </w:tblGrid>
      <w:tr w:rsidR="00F147CC" w:rsidRPr="00733351" w:rsidTr="000E6715"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0616">
              <w:rPr>
                <w:rFonts w:ascii="Times New Roman" w:hAnsi="Times New Roman"/>
                <w:b/>
                <w:sz w:val="22"/>
                <w:szCs w:val="22"/>
              </w:rPr>
              <w:t>Nota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F147CC" w:rsidRPr="00733351" w:rsidTr="000E6715"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0616">
              <w:rPr>
                <w:rFonts w:ascii="Times New Roman" w:hAnsi="Times New Roman"/>
                <w:b/>
                <w:sz w:val="22"/>
                <w:szCs w:val="22"/>
              </w:rPr>
              <w:t>Pikët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 xml:space="preserve">0 – 8 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9 – 13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14 – 18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19 – 23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24 – 27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>28 – 32</w:t>
            </w:r>
          </w:p>
        </w:tc>
        <w:tc>
          <w:tcPr>
            <w:tcW w:w="1377" w:type="dxa"/>
          </w:tcPr>
          <w:p w:rsidR="00F147CC" w:rsidRPr="00CA0616" w:rsidRDefault="00F147CC" w:rsidP="000E67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0616">
              <w:rPr>
                <w:rFonts w:ascii="Times New Roman" w:hAnsi="Times New Roman"/>
                <w:sz w:val="22"/>
                <w:szCs w:val="22"/>
              </w:rPr>
              <w:t xml:space="preserve">32 – 35 </w:t>
            </w:r>
          </w:p>
        </w:tc>
      </w:tr>
    </w:tbl>
    <w:p w:rsidR="00F147CC" w:rsidRDefault="00F147CC" w:rsidP="00F147CC">
      <w:pPr>
        <w:rPr>
          <w:rFonts w:ascii="Times New Roman" w:hAnsi="Times New Roman"/>
        </w:rPr>
      </w:pPr>
    </w:p>
    <w:p w:rsidR="00F147CC" w:rsidRDefault="00F147CC" w:rsidP="00F147CC">
      <w:pPr>
        <w:rPr>
          <w:rFonts w:ascii="Times New Roman" w:hAnsi="Times New Roman"/>
        </w:rPr>
      </w:pPr>
    </w:p>
    <w:p w:rsidR="00534C83" w:rsidRDefault="00534C83"/>
    <w:sectPr w:rsidR="00534C8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CC"/>
    <w:rsid w:val="00534C83"/>
    <w:rsid w:val="00913A66"/>
    <w:rsid w:val="00F1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6B25"/>
  <w15:chartTrackingRefBased/>
  <w15:docId w15:val="{B5C0C1F3-D883-4D21-8607-D86891FF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7CC"/>
    <w:pPr>
      <w:spacing w:after="0" w:line="240" w:lineRule="auto"/>
      <w:ind w:firstLine="288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7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13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2020-01-24T15:16:00Z</dcterms:created>
  <dcterms:modified xsi:type="dcterms:W3CDTF">2020-01-24T15:27:00Z</dcterms:modified>
</cp:coreProperties>
</file>